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35943" w14:textId="0B2C2914" w:rsidR="00FA798D" w:rsidRDefault="00FA798D" w:rsidP="00FA798D">
      <w:pPr>
        <w:spacing w:after="0" w:line="480" w:lineRule="auto"/>
        <w:jc w:val="center"/>
        <w:rPr>
          <w:rFonts w:ascii="Times New Roman" w:hAnsi="Times New Roman" w:cs="Times New Roman"/>
          <w:sz w:val="24"/>
          <w:szCs w:val="24"/>
        </w:rPr>
      </w:pPr>
    </w:p>
    <w:p w14:paraId="38308FBA" w14:textId="3A069389" w:rsidR="003B3FC2" w:rsidRDefault="003B3FC2" w:rsidP="00FA798D">
      <w:pPr>
        <w:spacing w:after="0" w:line="480" w:lineRule="auto"/>
        <w:jc w:val="center"/>
        <w:rPr>
          <w:rFonts w:ascii="Times New Roman" w:hAnsi="Times New Roman" w:cs="Times New Roman"/>
          <w:sz w:val="24"/>
          <w:szCs w:val="24"/>
        </w:rPr>
      </w:pPr>
    </w:p>
    <w:p w14:paraId="2956B4C1" w14:textId="7E611C9D" w:rsidR="003B3FC2" w:rsidRDefault="003B3FC2" w:rsidP="00FA798D">
      <w:pPr>
        <w:spacing w:after="0" w:line="480" w:lineRule="auto"/>
        <w:jc w:val="center"/>
        <w:rPr>
          <w:rFonts w:ascii="Times New Roman" w:hAnsi="Times New Roman" w:cs="Times New Roman"/>
          <w:sz w:val="24"/>
          <w:szCs w:val="24"/>
        </w:rPr>
      </w:pPr>
    </w:p>
    <w:p w14:paraId="6E939E54" w14:textId="302E00EA" w:rsidR="003B3FC2" w:rsidRDefault="003B3FC2" w:rsidP="00FA798D">
      <w:pPr>
        <w:spacing w:after="0" w:line="480" w:lineRule="auto"/>
        <w:jc w:val="center"/>
        <w:rPr>
          <w:rFonts w:ascii="Times New Roman" w:hAnsi="Times New Roman" w:cs="Times New Roman"/>
          <w:sz w:val="24"/>
          <w:szCs w:val="24"/>
        </w:rPr>
      </w:pPr>
    </w:p>
    <w:p w14:paraId="6FE5E958" w14:textId="6235DB17" w:rsidR="003B3FC2" w:rsidRDefault="003B3FC2" w:rsidP="00FA798D">
      <w:pPr>
        <w:spacing w:after="0" w:line="480" w:lineRule="auto"/>
        <w:jc w:val="center"/>
        <w:rPr>
          <w:rFonts w:ascii="Times New Roman" w:hAnsi="Times New Roman" w:cs="Times New Roman"/>
          <w:sz w:val="24"/>
          <w:szCs w:val="24"/>
        </w:rPr>
      </w:pPr>
    </w:p>
    <w:p w14:paraId="4722E097" w14:textId="200ED587" w:rsidR="003B3FC2" w:rsidRDefault="003B3FC2" w:rsidP="00FA798D">
      <w:pPr>
        <w:spacing w:after="0" w:line="480" w:lineRule="auto"/>
        <w:jc w:val="center"/>
        <w:rPr>
          <w:rFonts w:ascii="Times New Roman" w:hAnsi="Times New Roman" w:cs="Times New Roman"/>
          <w:sz w:val="24"/>
          <w:szCs w:val="24"/>
        </w:rPr>
      </w:pPr>
    </w:p>
    <w:p w14:paraId="74225942" w14:textId="64C7222D" w:rsidR="003B3FC2" w:rsidRDefault="003B3FC2" w:rsidP="00FA798D">
      <w:pPr>
        <w:spacing w:after="0" w:line="480" w:lineRule="auto"/>
        <w:jc w:val="center"/>
        <w:rPr>
          <w:rFonts w:ascii="Times New Roman" w:hAnsi="Times New Roman" w:cs="Times New Roman"/>
          <w:sz w:val="24"/>
          <w:szCs w:val="24"/>
        </w:rPr>
      </w:pPr>
    </w:p>
    <w:p w14:paraId="4676F316" w14:textId="77777777" w:rsidR="003B3FC2" w:rsidRDefault="003B3FC2" w:rsidP="00FA798D">
      <w:pPr>
        <w:spacing w:after="0" w:line="480" w:lineRule="auto"/>
        <w:jc w:val="center"/>
        <w:rPr>
          <w:rFonts w:ascii="Times New Roman" w:hAnsi="Times New Roman" w:cs="Times New Roman"/>
          <w:sz w:val="24"/>
          <w:szCs w:val="24"/>
        </w:rPr>
      </w:pPr>
    </w:p>
    <w:p w14:paraId="66F4404C" w14:textId="12F9E6ED" w:rsidR="00FA798D" w:rsidRPr="00FA798D" w:rsidRDefault="00B316D4" w:rsidP="00FA79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Current Article Analysis: </w:t>
      </w:r>
      <w:r w:rsidR="00FA798D" w:rsidRPr="00FA798D">
        <w:rPr>
          <w:rFonts w:ascii="Times New Roman" w:hAnsi="Times New Roman" w:cs="Times New Roman"/>
          <w:sz w:val="24"/>
          <w:szCs w:val="24"/>
        </w:rPr>
        <w:t>Climate Talks Shift to Nitty-Gritty Details of Paris Accord</w:t>
      </w:r>
    </w:p>
    <w:p w14:paraId="43537F19" w14:textId="77777777" w:rsidR="00FA798D" w:rsidRDefault="00FA798D" w:rsidP="00FA79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8B16C08" w14:textId="4AC528BC" w:rsidR="00FA798D" w:rsidRDefault="00FA798D" w:rsidP="006800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4860FA">
        <w:rPr>
          <w:rFonts w:ascii="Times New Roman" w:hAnsi="Times New Roman" w:cs="Times New Roman"/>
          <w:sz w:val="24"/>
          <w:szCs w:val="24"/>
        </w:rPr>
        <w:t>s</w:t>
      </w:r>
    </w:p>
    <w:p w14:paraId="0D48B78B" w14:textId="77777777" w:rsidR="006800F1" w:rsidRDefault="006800F1" w:rsidP="00FA79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8A1460" w14:textId="67EB7210" w:rsidR="00FA798D" w:rsidRPr="00FA798D" w:rsidRDefault="00B316D4" w:rsidP="00FA798D">
      <w:pPr>
        <w:spacing w:after="0" w:line="480" w:lineRule="auto"/>
        <w:jc w:val="center"/>
        <w:rPr>
          <w:rFonts w:ascii="Times New Roman" w:hAnsi="Times New Roman" w:cs="Times New Roman"/>
          <w:sz w:val="24"/>
          <w:szCs w:val="24"/>
        </w:rPr>
      </w:pPr>
      <w:r w:rsidRPr="00B316D4">
        <w:rPr>
          <w:rFonts w:ascii="Times New Roman" w:hAnsi="Times New Roman" w:cs="Times New Roman"/>
          <w:sz w:val="24"/>
          <w:szCs w:val="24"/>
        </w:rPr>
        <w:lastRenderedPageBreak/>
        <w:t>Current Article Analysis: Climate Talks Shift to Nitty-Gritty Details of Paris Accord</w:t>
      </w:r>
      <w:bookmarkStart w:id="0" w:name="_GoBack"/>
      <w:bookmarkEnd w:id="0"/>
    </w:p>
    <w:p w14:paraId="613C5375" w14:textId="77777777" w:rsidR="00FA798D" w:rsidRDefault="00FA798D" w:rsidP="00FA798D">
      <w:pPr>
        <w:spacing w:after="0" w:line="480" w:lineRule="auto"/>
        <w:ind w:firstLine="720"/>
        <w:rPr>
          <w:rFonts w:ascii="Times New Roman" w:hAnsi="Times New Roman" w:cs="Times New Roman"/>
          <w:sz w:val="24"/>
          <w:szCs w:val="24"/>
        </w:rPr>
      </w:pPr>
      <w:r w:rsidRPr="00FA798D">
        <w:rPr>
          <w:rFonts w:ascii="Times New Roman" w:hAnsi="Times New Roman" w:cs="Times New Roman"/>
          <w:sz w:val="24"/>
          <w:szCs w:val="24"/>
        </w:rPr>
        <w:t xml:space="preserve">The article “Climate Talks Shift to Nitty-Gritty Details of Paris Accord” authored by The Associated Press and published on the New York Times magazine, describes the negotiations of the Paris Accord on climate change and global warming impacts. The accord that was negotiated and agreed upon by the member states of the United Nations in 2015 was supposed to be finalized three years later in 2018. According to the article, the negotiators at the U.N. climate talks in Katowice, Poland on December 2, 2018 got down to the nitty-gritty task as they tried to finalize the rules to see the Paris Accord implemented by every member state to reduce the impacts of global warming.  </w:t>
      </w:r>
    </w:p>
    <w:p w14:paraId="625A8C43" w14:textId="77777777" w:rsidR="00FA798D" w:rsidRPr="00FA798D" w:rsidRDefault="00FA798D" w:rsidP="00FA798D">
      <w:pPr>
        <w:spacing w:after="0" w:line="480" w:lineRule="auto"/>
        <w:ind w:firstLine="720"/>
        <w:rPr>
          <w:rFonts w:ascii="Times New Roman" w:hAnsi="Times New Roman" w:cs="Times New Roman"/>
          <w:sz w:val="24"/>
          <w:szCs w:val="24"/>
        </w:rPr>
      </w:pPr>
      <w:r w:rsidRPr="00FA798D">
        <w:rPr>
          <w:rFonts w:ascii="Times New Roman" w:hAnsi="Times New Roman" w:cs="Times New Roman"/>
          <w:sz w:val="24"/>
          <w:szCs w:val="24"/>
        </w:rPr>
        <w:t xml:space="preserve">The article further describes the contents of the Paris Accord agreement that was discussed and negotiated in 2015. First, the accord highlights the average global temperature that the member states agreed to produce and emit into the atmosphere. According to The Associated Press (20187), the members agreed to reduce the impacts of global warming to minimize the increase of global temperature to 2 degrees Celsius by the end of the century.  According to the article, scientists’ opinion on the Paris accord shows that the agreement is an ambitious goal which aims at reducing the rise of global temperature as a result of man-made activities to less than 1.5 degrees Celsius. According to the article, the two-week meeting in Poland brings together diplomats from over 200 member states with different agendas. Some of the countries from areas that are affected most by the global warming effects such as the Pacific islands are calling for a drastic and urgent response to help save the Pacific region. </w:t>
      </w:r>
    </w:p>
    <w:p w14:paraId="46C3E199" w14:textId="77777777" w:rsidR="00FA798D" w:rsidRDefault="00FA798D" w:rsidP="00FA798D">
      <w:pPr>
        <w:spacing w:after="0" w:line="480" w:lineRule="auto"/>
        <w:ind w:firstLine="720"/>
        <w:rPr>
          <w:rFonts w:ascii="Times New Roman" w:hAnsi="Times New Roman" w:cs="Times New Roman"/>
          <w:sz w:val="24"/>
          <w:szCs w:val="24"/>
        </w:rPr>
      </w:pPr>
      <w:r w:rsidRPr="00FA798D">
        <w:rPr>
          <w:rFonts w:ascii="Times New Roman" w:hAnsi="Times New Roman" w:cs="Times New Roman"/>
          <w:sz w:val="24"/>
          <w:szCs w:val="24"/>
        </w:rPr>
        <w:t xml:space="preserve">The impact of global warming and an increase in the global temperature include increased carbon gas in the air which affects the quality of air people breath. According to The </w:t>
      </w:r>
      <w:r w:rsidRPr="00FA798D">
        <w:rPr>
          <w:rFonts w:ascii="Times New Roman" w:hAnsi="Times New Roman" w:cs="Times New Roman"/>
          <w:sz w:val="24"/>
          <w:szCs w:val="24"/>
        </w:rPr>
        <w:lastRenderedPageBreak/>
        <w:t xml:space="preserve">Associated Press (2018), through human activities such as industrialization, more greenhouse gases are getting emitted into the atmosphere today more than ever. </w:t>
      </w:r>
    </w:p>
    <w:p w14:paraId="63B27CB4" w14:textId="77777777" w:rsidR="00FA798D" w:rsidRPr="00FA798D" w:rsidRDefault="00FA798D" w:rsidP="00FA798D">
      <w:pPr>
        <w:spacing w:after="0" w:line="480" w:lineRule="auto"/>
        <w:ind w:firstLine="720"/>
        <w:rPr>
          <w:rFonts w:ascii="Times New Roman" w:hAnsi="Times New Roman" w:cs="Times New Roman"/>
          <w:sz w:val="24"/>
          <w:szCs w:val="24"/>
        </w:rPr>
      </w:pPr>
      <w:r w:rsidRPr="00FA798D">
        <w:rPr>
          <w:rFonts w:ascii="Times New Roman" w:hAnsi="Times New Roman" w:cs="Times New Roman"/>
          <w:sz w:val="24"/>
          <w:szCs w:val="24"/>
        </w:rPr>
        <w:t xml:space="preserve">Many developed countries still rely on non-renewable sources of energy such as coal burning, which increases the amount of carbon getting emitted into the atmosphere. All these gases affect the ozone layer and result in climate changes. As the global temperatures continue to increase, the human suffering also continues. The world’s source of water will be diminished with time as the poverty rate increases due to lack of food. The effects of global temperature rise are devastating and over 200 countries who are member states of the United Nations agree that the effects may not be controllable. Therefore, strategies are put in place through the Paris Accord to ensure that the global warming problem is tackled as a global issue and not as a problem affecting one country alone. </w:t>
      </w:r>
    </w:p>
    <w:p w14:paraId="5166E23A" w14:textId="77777777" w:rsidR="00FA798D" w:rsidRDefault="00FA798D" w:rsidP="00FA798D">
      <w:pPr>
        <w:spacing w:after="0" w:line="480" w:lineRule="auto"/>
        <w:ind w:firstLine="720"/>
        <w:rPr>
          <w:rFonts w:ascii="Times New Roman" w:hAnsi="Times New Roman" w:cs="Times New Roman"/>
          <w:sz w:val="24"/>
          <w:szCs w:val="24"/>
        </w:rPr>
      </w:pPr>
      <w:r w:rsidRPr="00FA798D">
        <w:rPr>
          <w:rFonts w:ascii="Times New Roman" w:hAnsi="Times New Roman" w:cs="Times New Roman"/>
          <w:sz w:val="24"/>
          <w:szCs w:val="24"/>
        </w:rPr>
        <w:t xml:space="preserve">The issue of global warming and global temperature increase is currently addressed through the policies and international agreements including the Paris Accord where over 200 countries signed an agreement to participate in reducing the level of greenhouse gas emission. According to The Associated Press (2018), even the United States that threatened to get out of the Paris Climate Change Agreement took part in the recent Poland meeting. The agreement required that every country to up the responsibility of eradicating global temperature rise by reducing the number of greenhouses emitted into the atmosphere by adopting renewable sources of energy like solar panels and reducing the use of non-renewable energy sources such as coal burning. </w:t>
      </w:r>
    </w:p>
    <w:p w14:paraId="7301A6EE" w14:textId="77777777" w:rsidR="00FA798D" w:rsidRPr="00FA798D" w:rsidRDefault="00FA798D" w:rsidP="00FA798D">
      <w:pPr>
        <w:spacing w:after="0" w:line="480" w:lineRule="auto"/>
        <w:ind w:firstLine="720"/>
        <w:rPr>
          <w:rFonts w:ascii="Times New Roman" w:hAnsi="Times New Roman" w:cs="Times New Roman"/>
          <w:sz w:val="24"/>
          <w:szCs w:val="24"/>
        </w:rPr>
      </w:pPr>
      <w:r w:rsidRPr="00FA798D">
        <w:rPr>
          <w:rFonts w:ascii="Times New Roman" w:hAnsi="Times New Roman" w:cs="Times New Roman"/>
          <w:sz w:val="24"/>
          <w:szCs w:val="24"/>
        </w:rPr>
        <w:t xml:space="preserve">As stated in the article, Katowice is one of the cities where coal burning has been the main source of energy for industries. Therefore, through the Paris accord, the United Nation hopes to involve everyone in reducing global temperature increase by the end of the century and </w:t>
      </w:r>
      <w:r w:rsidRPr="00FA798D">
        <w:rPr>
          <w:rFonts w:ascii="Times New Roman" w:hAnsi="Times New Roman" w:cs="Times New Roman"/>
          <w:sz w:val="24"/>
          <w:szCs w:val="24"/>
        </w:rPr>
        <w:lastRenderedPageBreak/>
        <w:t xml:space="preserve">the impacts of global warming. Other measures taken to address the issue include research, which is conducted by more than 90 scientists to provide better recommendations on how the members can tackle the social problems linked to global temperature increase. </w:t>
      </w:r>
    </w:p>
    <w:p w14:paraId="5F5D6D72" w14:textId="0E9DE13C" w:rsidR="00FA798D" w:rsidRDefault="00FA798D" w:rsidP="00135690">
      <w:pPr>
        <w:spacing w:after="0" w:line="480" w:lineRule="auto"/>
        <w:ind w:firstLine="720"/>
        <w:rPr>
          <w:rFonts w:ascii="Times New Roman" w:hAnsi="Times New Roman" w:cs="Times New Roman"/>
          <w:sz w:val="24"/>
          <w:szCs w:val="24"/>
        </w:rPr>
      </w:pPr>
      <w:r w:rsidRPr="00FA798D">
        <w:rPr>
          <w:rFonts w:ascii="Times New Roman" w:hAnsi="Times New Roman" w:cs="Times New Roman"/>
          <w:sz w:val="24"/>
          <w:szCs w:val="24"/>
        </w:rPr>
        <w:t>One of the international organizations involved in addressing this issue include the United Nations. According to The Associated Press (2018), the United Nations through the Secretary-General, Antonio Guterres, has shown its commitment to help in the fight against global temperature increase. For instance, the United Nations gave $100 billion to facilitate developing countries in reducing the harmful emissions into the atmosphere and adapt to climate change. The climate change, as a global problem, has often been spearheaded by the United Nations. The summits held for international climate change programs and the United Nation has led discussions. This is shown in the article as the Secretary-General pledged to mobilize funding for the countries that are still struggling with the economy like the developing countries.</w:t>
      </w:r>
    </w:p>
    <w:p w14:paraId="4339749F" w14:textId="77777777" w:rsidR="00135690" w:rsidRDefault="00135690" w:rsidP="00FA79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3C9418" w14:textId="5CDDC773" w:rsidR="00E41082" w:rsidRPr="00FA798D" w:rsidRDefault="00E41082" w:rsidP="00FA798D">
      <w:pPr>
        <w:spacing w:after="0" w:line="480" w:lineRule="auto"/>
        <w:jc w:val="center"/>
        <w:rPr>
          <w:rFonts w:ascii="Times New Roman" w:hAnsi="Times New Roman" w:cs="Times New Roman"/>
          <w:sz w:val="24"/>
          <w:szCs w:val="24"/>
        </w:rPr>
      </w:pPr>
      <w:r w:rsidRPr="00FA798D">
        <w:rPr>
          <w:rFonts w:ascii="Times New Roman" w:hAnsi="Times New Roman" w:cs="Times New Roman"/>
          <w:sz w:val="24"/>
          <w:szCs w:val="24"/>
        </w:rPr>
        <w:lastRenderedPageBreak/>
        <w:t>Reference</w:t>
      </w:r>
    </w:p>
    <w:p w14:paraId="150A22DB" w14:textId="77777777" w:rsidR="00E41082" w:rsidRPr="00FA798D" w:rsidRDefault="00E41082" w:rsidP="00FA798D">
      <w:pPr>
        <w:spacing w:after="0" w:line="480" w:lineRule="auto"/>
        <w:ind w:left="720" w:hanging="720"/>
        <w:rPr>
          <w:rFonts w:ascii="Times New Roman" w:hAnsi="Times New Roman" w:cs="Times New Roman"/>
          <w:sz w:val="24"/>
          <w:szCs w:val="24"/>
        </w:rPr>
      </w:pPr>
      <w:r w:rsidRPr="00FA798D">
        <w:rPr>
          <w:rFonts w:ascii="Times New Roman" w:hAnsi="Times New Roman" w:cs="Times New Roman"/>
          <w:sz w:val="24"/>
          <w:szCs w:val="24"/>
        </w:rPr>
        <w:t xml:space="preserve">The Associated Press. (2018, December 4). Climate Talks Shift to Nitty-Gritty Details of Paris Accord. </w:t>
      </w:r>
      <w:r w:rsidRPr="00FA798D">
        <w:rPr>
          <w:rFonts w:ascii="Times New Roman" w:hAnsi="Times New Roman" w:cs="Times New Roman"/>
          <w:i/>
          <w:sz w:val="24"/>
          <w:szCs w:val="24"/>
        </w:rPr>
        <w:t>The New York Times.</w:t>
      </w:r>
      <w:r w:rsidRPr="00FA798D">
        <w:rPr>
          <w:rFonts w:ascii="Times New Roman" w:hAnsi="Times New Roman" w:cs="Times New Roman"/>
          <w:sz w:val="24"/>
          <w:szCs w:val="24"/>
        </w:rPr>
        <w:t xml:space="preserve"> Retrieved from https://www.nytimes.com/aponline/2018/12/04/world/europe/ap-climate.html?register=email&amp;auth=register-email</w:t>
      </w:r>
    </w:p>
    <w:sectPr w:rsidR="00E41082" w:rsidRPr="00FA798D" w:rsidSect="00FA79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F2C7D" w14:textId="77777777" w:rsidR="006135D8" w:rsidRDefault="006135D8" w:rsidP="00FA798D">
      <w:pPr>
        <w:spacing w:after="0" w:line="240" w:lineRule="auto"/>
      </w:pPr>
      <w:r>
        <w:separator/>
      </w:r>
    </w:p>
  </w:endnote>
  <w:endnote w:type="continuationSeparator" w:id="0">
    <w:p w14:paraId="647C723A" w14:textId="77777777" w:rsidR="006135D8" w:rsidRDefault="006135D8" w:rsidP="00FA7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54CCE" w14:textId="77777777" w:rsidR="006135D8" w:rsidRDefault="006135D8" w:rsidP="00FA798D">
      <w:pPr>
        <w:spacing w:after="0" w:line="240" w:lineRule="auto"/>
      </w:pPr>
      <w:r>
        <w:separator/>
      </w:r>
    </w:p>
  </w:footnote>
  <w:footnote w:type="continuationSeparator" w:id="0">
    <w:p w14:paraId="58B75744" w14:textId="77777777" w:rsidR="006135D8" w:rsidRDefault="006135D8" w:rsidP="00FA7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9FDB8" w14:textId="0E7DC5A7" w:rsidR="00FA798D" w:rsidRPr="00B316D4" w:rsidRDefault="00B316D4">
    <w:pPr>
      <w:pStyle w:val="Header"/>
      <w:rPr>
        <w:sz w:val="20"/>
        <w:szCs w:val="20"/>
      </w:rPr>
    </w:pPr>
    <w:r w:rsidRPr="00B316D4">
      <w:rPr>
        <w:rFonts w:ascii="Times New Roman" w:hAnsi="Times New Roman" w:cs="Times New Roman"/>
        <w:sz w:val="20"/>
        <w:szCs w:val="20"/>
      </w:rPr>
      <w:t>CURRENT ARTICLE ANALYSIS: CLIMATE TALKS SHIFT TO NITTY-GRITTY DETAILS OF PARIS ACCORD</w:t>
    </w:r>
    <w:r w:rsidRPr="00B316D4">
      <w:rPr>
        <w:rFonts w:ascii="Times New Roman" w:hAnsi="Times New Roman" w:cs="Times New Roman"/>
        <w:sz w:val="20"/>
        <w:szCs w:val="20"/>
      </w:rPr>
      <w:tab/>
    </w:r>
    <w:r w:rsidRPr="00B316D4">
      <w:rPr>
        <w:rFonts w:ascii="Times New Roman" w:hAnsi="Times New Roman" w:cs="Times New Roman"/>
        <w:sz w:val="20"/>
        <w:szCs w:val="20"/>
      </w:rPr>
      <w:tab/>
    </w:r>
    <w:r w:rsidR="00FA798D" w:rsidRPr="00B316D4">
      <w:rPr>
        <w:rFonts w:ascii="Times New Roman" w:hAnsi="Times New Roman" w:cs="Times New Roman"/>
        <w:sz w:val="20"/>
        <w:szCs w:val="20"/>
      </w:rPr>
      <w:fldChar w:fldCharType="begin"/>
    </w:r>
    <w:r w:rsidR="00FA798D" w:rsidRPr="00B316D4">
      <w:rPr>
        <w:rFonts w:ascii="Times New Roman" w:hAnsi="Times New Roman" w:cs="Times New Roman"/>
        <w:sz w:val="20"/>
        <w:szCs w:val="20"/>
      </w:rPr>
      <w:instrText xml:space="preserve"> PAGE   \* MERGEFORMAT </w:instrText>
    </w:r>
    <w:r w:rsidR="00FA798D" w:rsidRPr="00B316D4">
      <w:rPr>
        <w:rFonts w:ascii="Times New Roman" w:hAnsi="Times New Roman" w:cs="Times New Roman"/>
        <w:sz w:val="20"/>
        <w:szCs w:val="20"/>
      </w:rPr>
      <w:fldChar w:fldCharType="separate"/>
    </w:r>
    <w:r w:rsidRPr="00B316D4">
      <w:rPr>
        <w:rFonts w:ascii="Times New Roman" w:hAnsi="Times New Roman" w:cs="Times New Roman"/>
        <w:noProof/>
        <w:sz w:val="20"/>
        <w:szCs w:val="20"/>
      </w:rPr>
      <w:t>4</w:t>
    </w:r>
    <w:r w:rsidR="00FA798D" w:rsidRPr="00B316D4">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854DA" w14:textId="75319023" w:rsidR="00FA798D" w:rsidRPr="00B316D4" w:rsidRDefault="00FA798D">
    <w:pPr>
      <w:pStyle w:val="Header"/>
      <w:rPr>
        <w:rFonts w:ascii="Times New Roman" w:hAnsi="Times New Roman" w:cs="Times New Roman"/>
        <w:sz w:val="20"/>
        <w:szCs w:val="20"/>
      </w:rPr>
    </w:pPr>
    <w:r w:rsidRPr="00B316D4">
      <w:rPr>
        <w:rFonts w:ascii="Times New Roman" w:hAnsi="Times New Roman" w:cs="Times New Roman"/>
        <w:sz w:val="20"/>
        <w:szCs w:val="20"/>
      </w:rPr>
      <w:t xml:space="preserve">Running head: </w:t>
    </w:r>
    <w:r w:rsidR="00B316D4" w:rsidRPr="00B316D4">
      <w:rPr>
        <w:rFonts w:ascii="Times New Roman" w:hAnsi="Times New Roman" w:cs="Times New Roman"/>
        <w:sz w:val="20"/>
        <w:szCs w:val="20"/>
      </w:rPr>
      <w:t xml:space="preserve">CURRENT ARTICLE ANALYSIS: CLIMATE TALKS SHIFT TO NITTY-GRITTY DETAILS OF PARIS ACCORD </w:t>
    </w:r>
    <w:r w:rsidRPr="00B316D4">
      <w:rPr>
        <w:rFonts w:ascii="Times New Roman" w:hAnsi="Times New Roman" w:cs="Times New Roman"/>
        <w:sz w:val="20"/>
        <w:szCs w:val="20"/>
      </w:rPr>
      <w:tab/>
    </w:r>
    <w:r w:rsidRPr="00B316D4">
      <w:rPr>
        <w:rFonts w:ascii="Times New Roman" w:hAnsi="Times New Roman" w:cs="Times New Roman"/>
        <w:sz w:val="20"/>
        <w:szCs w:val="20"/>
      </w:rPr>
      <w:tab/>
    </w:r>
    <w:r w:rsidRPr="00B316D4">
      <w:rPr>
        <w:rFonts w:ascii="Times New Roman" w:hAnsi="Times New Roman" w:cs="Times New Roman"/>
        <w:sz w:val="20"/>
        <w:szCs w:val="20"/>
      </w:rPr>
      <w:fldChar w:fldCharType="begin"/>
    </w:r>
    <w:r w:rsidRPr="00B316D4">
      <w:rPr>
        <w:rFonts w:ascii="Times New Roman" w:hAnsi="Times New Roman" w:cs="Times New Roman"/>
        <w:sz w:val="20"/>
        <w:szCs w:val="20"/>
      </w:rPr>
      <w:instrText xml:space="preserve"> PAGE   \* MERGEFORMAT </w:instrText>
    </w:r>
    <w:r w:rsidRPr="00B316D4">
      <w:rPr>
        <w:rFonts w:ascii="Times New Roman" w:hAnsi="Times New Roman" w:cs="Times New Roman"/>
        <w:sz w:val="20"/>
        <w:szCs w:val="20"/>
      </w:rPr>
      <w:fldChar w:fldCharType="separate"/>
    </w:r>
    <w:r w:rsidRPr="00B316D4">
      <w:rPr>
        <w:rFonts w:ascii="Times New Roman" w:hAnsi="Times New Roman" w:cs="Times New Roman"/>
        <w:noProof/>
        <w:sz w:val="20"/>
        <w:szCs w:val="20"/>
      </w:rPr>
      <w:t>1</w:t>
    </w:r>
    <w:r w:rsidRPr="00B316D4">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D44"/>
    <w:rsid w:val="00003579"/>
    <w:rsid w:val="00135690"/>
    <w:rsid w:val="00141344"/>
    <w:rsid w:val="002811A8"/>
    <w:rsid w:val="002B6962"/>
    <w:rsid w:val="003B3FC2"/>
    <w:rsid w:val="00467B04"/>
    <w:rsid w:val="004860FA"/>
    <w:rsid w:val="006135D8"/>
    <w:rsid w:val="006800F1"/>
    <w:rsid w:val="00B22D44"/>
    <w:rsid w:val="00B316D4"/>
    <w:rsid w:val="00CD36A7"/>
    <w:rsid w:val="00D44E05"/>
    <w:rsid w:val="00D752A5"/>
    <w:rsid w:val="00E41082"/>
    <w:rsid w:val="00FA798D"/>
    <w:rsid w:val="00FF6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254A"/>
  <w15:docId w15:val="{F95AF971-8D0D-4942-86E1-888FAA565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98D"/>
  </w:style>
  <w:style w:type="paragraph" w:styleId="Footer">
    <w:name w:val="footer"/>
    <w:basedOn w:val="Normal"/>
    <w:link w:val="FooterChar"/>
    <w:uiPriority w:val="99"/>
    <w:unhideWhenUsed/>
    <w:rsid w:val="00FA7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2018-12-06T07:08:00Z</dcterms:created>
  <dcterms:modified xsi:type="dcterms:W3CDTF">2018-12-06T19:03:00Z</dcterms:modified>
</cp:coreProperties>
</file>